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5691F" w14:textId="2F76EAD1" w:rsidR="007E0DCF" w:rsidRPr="00CE739C" w:rsidRDefault="000205F5" w:rsidP="00CE739C">
      <w:pPr>
        <w:pStyle w:val="Default"/>
        <w:spacing w:before="0" w:after="240" w:line="240" w:lineRule="auto"/>
        <w:jc w:val="both"/>
        <w:rPr>
          <w:rFonts w:ascii="Arial" w:eastAsia="Times Roman" w:hAnsi="Arial" w:cs="Arial"/>
          <w:shd w:val="clear" w:color="auto" w:fill="FFFFFF"/>
        </w:rPr>
      </w:pPr>
      <w:r w:rsidRPr="00CE739C">
        <w:rPr>
          <w:rFonts w:ascii="Arial" w:hAnsi="Arial" w:cs="Arial"/>
          <w:b/>
          <w:bCs/>
          <w:sz w:val="32"/>
          <w:szCs w:val="32"/>
          <w:shd w:val="clear" w:color="auto" w:fill="FFFFFF"/>
        </w:rPr>
        <w:t xml:space="preserve">NUH Interim (26 February 2017) Response to the 70 initial Questions, 4 Objectives and 10 Other Questions provided by Dr Jack </w:t>
      </w:r>
      <w:r w:rsidR="002A62F3">
        <w:rPr>
          <w:rFonts w:ascii="Arial" w:hAnsi="Arial" w:cs="Arial"/>
          <w:b/>
          <w:bCs/>
          <w:sz w:val="32"/>
          <w:szCs w:val="32"/>
          <w:shd w:val="clear" w:color="auto" w:fill="FFFFFF"/>
        </w:rPr>
        <w:t xml:space="preserve">and Sarah </w:t>
      </w:r>
      <w:r w:rsidRPr="00CE739C">
        <w:rPr>
          <w:rFonts w:ascii="Arial" w:hAnsi="Arial" w:cs="Arial"/>
          <w:b/>
          <w:bCs/>
          <w:sz w:val="32"/>
          <w:szCs w:val="32"/>
          <w:shd w:val="clear" w:color="auto" w:fill="FFFFFF"/>
        </w:rPr>
        <w:t xml:space="preserve">Hawkins on 20 February after they met XXX and XXX on 17 February to discuss the death of their daughter Harriet and </w:t>
      </w:r>
      <w:r w:rsidRPr="00CE739C">
        <w:rPr>
          <w:rFonts w:ascii="Arial" w:hAnsi="Arial" w:cs="Arial"/>
          <w:b/>
          <w:bCs/>
          <w:sz w:val="32"/>
          <w:szCs w:val="32"/>
          <w:shd w:val="clear" w:color="auto" w:fill="FFFFFF"/>
        </w:rPr>
        <w:t>the Trust</w:t>
      </w:r>
      <w:r w:rsidRPr="00CE739C">
        <w:rPr>
          <w:rFonts w:ascii="Arial" w:hAnsi="Arial" w:cs="Arial"/>
          <w:b/>
          <w:bCs/>
          <w:sz w:val="32"/>
          <w:szCs w:val="32"/>
          <w:shd w:val="clear" w:color="auto" w:fill="FFFFFF"/>
          <w:rtl/>
        </w:rPr>
        <w:t>’</w:t>
      </w:r>
      <w:r w:rsidRPr="00CE739C">
        <w:rPr>
          <w:rFonts w:ascii="Arial" w:hAnsi="Arial" w:cs="Arial"/>
          <w:b/>
          <w:bCs/>
          <w:sz w:val="32"/>
          <w:szCs w:val="32"/>
          <w:shd w:val="clear" w:color="auto" w:fill="FFFFFF"/>
        </w:rPr>
        <w:t xml:space="preserve">s </w:t>
      </w:r>
      <w:proofErr w:type="gramStart"/>
      <w:r w:rsidRPr="00CE739C">
        <w:rPr>
          <w:rFonts w:ascii="Arial" w:hAnsi="Arial" w:cs="Arial"/>
          <w:b/>
          <w:bCs/>
          <w:sz w:val="32"/>
          <w:szCs w:val="32"/>
          <w:shd w:val="clear" w:color="auto" w:fill="FFFFFF"/>
        </w:rPr>
        <w:t>investigation</w:t>
      </w:r>
      <w:proofErr w:type="gramEnd"/>
      <w:r w:rsidRPr="00CE739C">
        <w:rPr>
          <w:rFonts w:ascii="Arial" w:hAnsi="Arial" w:cs="Arial"/>
          <w:b/>
          <w:bCs/>
          <w:sz w:val="32"/>
          <w:szCs w:val="32"/>
          <w:shd w:val="clear" w:color="auto" w:fill="FFFFFF"/>
        </w:rPr>
        <w:t xml:space="preserve"> </w:t>
      </w:r>
    </w:p>
    <w:p w14:paraId="64656921" w14:textId="77777777" w:rsidR="007E0DCF" w:rsidRPr="00CE739C" w:rsidRDefault="000205F5" w:rsidP="00CE739C">
      <w:pPr>
        <w:pStyle w:val="Default"/>
        <w:spacing w:before="0" w:after="240" w:line="240" w:lineRule="auto"/>
        <w:jc w:val="both"/>
        <w:rPr>
          <w:rFonts w:ascii="Arial" w:eastAsia="Times Roman" w:hAnsi="Arial" w:cs="Arial"/>
          <w:shd w:val="clear" w:color="auto" w:fill="FFFFFF"/>
        </w:rPr>
      </w:pPr>
      <w:r w:rsidRPr="00CE739C">
        <w:rPr>
          <w:rFonts w:ascii="Arial" w:hAnsi="Arial" w:cs="Arial"/>
          <w:i/>
          <w:iCs/>
          <w:shd w:val="clear" w:color="auto" w:fill="FFFFFF"/>
        </w:rPr>
        <w:t>This document has been copy pasted as the original has names. These are the particularly pertinent points for today’s news.</w:t>
      </w:r>
    </w:p>
    <w:p w14:paraId="64656922" w14:textId="77777777" w:rsidR="007E0DCF" w:rsidRPr="00CE739C" w:rsidRDefault="007E0DCF" w:rsidP="00CE739C">
      <w:pPr>
        <w:pStyle w:val="Default"/>
        <w:spacing w:before="0" w:after="240" w:line="240" w:lineRule="auto"/>
        <w:jc w:val="both"/>
        <w:rPr>
          <w:rFonts w:ascii="Arial" w:eastAsia="Times Roman" w:hAnsi="Arial" w:cs="Arial"/>
          <w:shd w:val="clear" w:color="auto" w:fill="FFFFFF"/>
        </w:rPr>
      </w:pPr>
    </w:p>
    <w:p w14:paraId="64656923" w14:textId="3BB59D89" w:rsidR="007E0DCF" w:rsidRPr="00CE739C" w:rsidRDefault="000205F5" w:rsidP="00CE739C">
      <w:pPr>
        <w:pStyle w:val="Default"/>
        <w:spacing w:before="0" w:after="240" w:line="240" w:lineRule="auto"/>
        <w:jc w:val="both"/>
        <w:rPr>
          <w:rFonts w:ascii="Arial" w:eastAsia="Times Roman" w:hAnsi="Arial" w:cs="Arial"/>
          <w:shd w:val="clear" w:color="auto" w:fill="FFFFFF"/>
        </w:rPr>
      </w:pPr>
      <w:r w:rsidRPr="00CE739C">
        <w:rPr>
          <w:rFonts w:ascii="Arial" w:hAnsi="Arial" w:cs="Arial"/>
          <w:i/>
          <w:iCs/>
          <w:sz w:val="32"/>
          <w:szCs w:val="32"/>
          <w:shd w:val="clear" w:color="auto" w:fill="FFFFFF"/>
        </w:rPr>
        <w:t>17. We told XXX</w:t>
      </w:r>
      <w:r w:rsidRPr="00CE739C">
        <w:rPr>
          <w:rFonts w:ascii="Arial" w:hAnsi="Arial" w:cs="Arial"/>
          <w:i/>
          <w:iCs/>
          <w:sz w:val="32"/>
          <w:szCs w:val="32"/>
          <w:shd w:val="clear" w:color="auto" w:fill="FFFFFF"/>
        </w:rPr>
        <w:t xml:space="preserve"> on 13</w:t>
      </w:r>
      <w:proofErr w:type="spellStart"/>
      <w:r w:rsidRPr="00CE739C">
        <w:rPr>
          <w:rFonts w:ascii="Arial" w:hAnsi="Arial" w:cs="Arial"/>
          <w:i/>
          <w:iCs/>
          <w:position w:val="10"/>
          <w:sz w:val="21"/>
          <w:szCs w:val="21"/>
          <w:shd w:val="clear" w:color="auto" w:fill="FFFFFF"/>
        </w:rPr>
        <w:t>th</w:t>
      </w:r>
      <w:proofErr w:type="spellEnd"/>
      <w:r w:rsidRPr="00CE739C">
        <w:rPr>
          <w:rFonts w:ascii="Arial" w:hAnsi="Arial" w:cs="Arial"/>
          <w:i/>
          <w:iCs/>
          <w:position w:val="10"/>
          <w:sz w:val="21"/>
          <w:szCs w:val="21"/>
          <w:shd w:val="clear" w:color="auto" w:fill="FFFFFF"/>
        </w:rPr>
        <w:t xml:space="preserve"> </w:t>
      </w:r>
      <w:r w:rsidRPr="00CE739C">
        <w:rPr>
          <w:rFonts w:ascii="Arial" w:hAnsi="Arial" w:cs="Arial"/>
          <w:i/>
          <w:iCs/>
          <w:sz w:val="32"/>
          <w:szCs w:val="32"/>
          <w:shd w:val="clear" w:color="auto" w:fill="FFFFFF"/>
        </w:rPr>
        <w:t>July, XX</w:t>
      </w:r>
      <w:r w:rsidR="00EF284E">
        <w:rPr>
          <w:rFonts w:ascii="Arial" w:hAnsi="Arial" w:cs="Arial"/>
          <w:i/>
          <w:iCs/>
          <w:sz w:val="32"/>
          <w:szCs w:val="32"/>
          <w:shd w:val="clear" w:color="auto" w:fill="FFFFFF"/>
        </w:rPr>
        <w:t>X</w:t>
      </w:r>
      <w:r w:rsidRPr="00CE739C">
        <w:rPr>
          <w:rFonts w:ascii="Arial" w:hAnsi="Arial" w:cs="Arial"/>
          <w:i/>
          <w:iCs/>
          <w:sz w:val="32"/>
          <w:szCs w:val="32"/>
          <w:shd w:val="clear" w:color="auto" w:fill="FFFFFF"/>
        </w:rPr>
        <w:t xml:space="preserve"> and </w:t>
      </w:r>
      <w:r w:rsidR="00EF284E">
        <w:rPr>
          <w:rFonts w:ascii="Arial" w:hAnsi="Arial" w:cs="Arial"/>
          <w:i/>
          <w:iCs/>
          <w:sz w:val="32"/>
          <w:szCs w:val="32"/>
          <w:shd w:val="clear" w:color="auto" w:fill="FFFFFF"/>
        </w:rPr>
        <w:t>X</w:t>
      </w:r>
      <w:r w:rsidRPr="00CE739C">
        <w:rPr>
          <w:rFonts w:ascii="Arial" w:hAnsi="Arial" w:cs="Arial"/>
          <w:i/>
          <w:iCs/>
          <w:sz w:val="32"/>
          <w:szCs w:val="32"/>
          <w:shd w:val="clear" w:color="auto" w:fill="FFFFFF"/>
        </w:rPr>
        <w:t xml:space="preserve">XX in September, they told XX, and we told </w:t>
      </w:r>
      <w:r>
        <w:rPr>
          <w:rFonts w:ascii="Arial" w:hAnsi="Arial" w:cs="Arial"/>
          <w:i/>
          <w:iCs/>
          <w:sz w:val="32"/>
          <w:szCs w:val="32"/>
          <w:shd w:val="clear" w:color="auto" w:fill="FFFFFF"/>
        </w:rPr>
        <w:t>XXX</w:t>
      </w:r>
      <w:r w:rsidRPr="00CE739C">
        <w:rPr>
          <w:rFonts w:ascii="Arial" w:hAnsi="Arial" w:cs="Arial"/>
          <w:i/>
          <w:iCs/>
          <w:sz w:val="32"/>
          <w:szCs w:val="32"/>
          <w:shd w:val="clear" w:color="auto" w:fill="FFFFFF"/>
        </w:rPr>
        <w:t xml:space="preserve"> in December that you had conducted a cover up, were behaving like mid-Staffs and </w:t>
      </w:r>
      <w:proofErr w:type="spellStart"/>
      <w:r w:rsidRPr="00CE739C">
        <w:rPr>
          <w:rFonts w:ascii="Arial" w:hAnsi="Arial" w:cs="Arial"/>
          <w:i/>
          <w:iCs/>
          <w:sz w:val="32"/>
          <w:szCs w:val="32"/>
          <w:shd w:val="clear" w:color="auto" w:fill="FFFFFF"/>
        </w:rPr>
        <w:t>wouldn</w:t>
      </w:r>
      <w:proofErr w:type="spellEnd"/>
      <w:r w:rsidRPr="00CE739C">
        <w:rPr>
          <w:rFonts w:ascii="Arial" w:hAnsi="Arial" w:cs="Arial"/>
          <w:i/>
          <w:iCs/>
          <w:sz w:val="32"/>
          <w:szCs w:val="32"/>
          <w:shd w:val="clear" w:color="auto" w:fill="FFFFFF"/>
          <w:rtl/>
        </w:rPr>
        <w:t>’</w:t>
      </w:r>
      <w:r w:rsidRPr="00CE739C">
        <w:rPr>
          <w:rFonts w:ascii="Arial" w:hAnsi="Arial" w:cs="Arial"/>
          <w:i/>
          <w:iCs/>
          <w:sz w:val="32"/>
          <w:szCs w:val="32"/>
          <w:shd w:val="clear" w:color="auto" w:fill="FFFFFF"/>
        </w:rPr>
        <w:t xml:space="preserve">t know if you had Beverly </w:t>
      </w:r>
      <w:proofErr w:type="spellStart"/>
      <w:r w:rsidRPr="00CE739C">
        <w:rPr>
          <w:rFonts w:ascii="Arial" w:hAnsi="Arial" w:cs="Arial"/>
          <w:i/>
          <w:iCs/>
          <w:sz w:val="32"/>
          <w:szCs w:val="32"/>
          <w:shd w:val="clear" w:color="auto" w:fill="FFFFFF"/>
        </w:rPr>
        <w:t>Allit</w:t>
      </w:r>
      <w:proofErr w:type="spellEnd"/>
      <w:r w:rsidRPr="00CE739C">
        <w:rPr>
          <w:rFonts w:ascii="Arial" w:hAnsi="Arial" w:cs="Arial"/>
          <w:i/>
          <w:iCs/>
          <w:sz w:val="32"/>
          <w:szCs w:val="32"/>
          <w:shd w:val="clear" w:color="auto" w:fill="FFFFFF"/>
        </w:rPr>
        <w:t xml:space="preserve"> working for you. Do you </w:t>
      </w:r>
      <w:proofErr w:type="spellStart"/>
      <w:r w:rsidRPr="00CE739C">
        <w:rPr>
          <w:rFonts w:ascii="Arial" w:hAnsi="Arial" w:cs="Arial"/>
          <w:i/>
          <w:iCs/>
          <w:sz w:val="32"/>
          <w:szCs w:val="32"/>
          <w:shd w:val="clear" w:color="auto" w:fill="FFFFFF"/>
        </w:rPr>
        <w:t>recognise</w:t>
      </w:r>
      <w:proofErr w:type="spellEnd"/>
      <w:r w:rsidRPr="00CE739C">
        <w:rPr>
          <w:rFonts w:ascii="Arial" w:hAnsi="Arial" w:cs="Arial"/>
          <w:i/>
          <w:iCs/>
          <w:sz w:val="32"/>
          <w:szCs w:val="32"/>
          <w:shd w:val="clear" w:color="auto" w:fill="FFFFFF"/>
        </w:rPr>
        <w:t xml:space="preserve"> why we said that? </w:t>
      </w:r>
    </w:p>
    <w:p w14:paraId="64656924" w14:textId="77777777" w:rsidR="007E0DCF" w:rsidRPr="00814379" w:rsidRDefault="000205F5" w:rsidP="00CE739C">
      <w:pPr>
        <w:pStyle w:val="Default"/>
        <w:spacing w:before="0" w:after="240" w:line="240" w:lineRule="auto"/>
        <w:jc w:val="both"/>
        <w:rPr>
          <w:rFonts w:ascii="Arial" w:eastAsia="Times Roman" w:hAnsi="Arial" w:cs="Arial"/>
          <w:sz w:val="28"/>
          <w:szCs w:val="28"/>
          <w:shd w:val="clear" w:color="auto" w:fill="FFFFFF"/>
        </w:rPr>
      </w:pPr>
      <w:r w:rsidRPr="00814379">
        <w:rPr>
          <w:rFonts w:ascii="Arial" w:hAnsi="Arial" w:cs="Arial"/>
          <w:sz w:val="28"/>
          <w:szCs w:val="28"/>
          <w:shd w:val="clear" w:color="auto" w:fill="FFFFFF"/>
        </w:rPr>
        <w:t>We acknowledge your distress. We can appreciate the origin of this sentiment. We do not however share this view of our maternity services (despite Sarah</w:t>
      </w:r>
      <w:r w:rsidRPr="00814379">
        <w:rPr>
          <w:rFonts w:ascii="Arial" w:hAnsi="Arial" w:cs="Arial"/>
          <w:sz w:val="28"/>
          <w:szCs w:val="28"/>
          <w:shd w:val="clear" w:color="auto" w:fill="FFFFFF"/>
          <w:rtl/>
        </w:rPr>
        <w:t>’</w:t>
      </w:r>
      <w:r w:rsidRPr="00814379">
        <w:rPr>
          <w:rFonts w:ascii="Arial" w:hAnsi="Arial" w:cs="Arial"/>
          <w:sz w:val="28"/>
          <w:szCs w:val="28"/>
          <w:shd w:val="clear" w:color="auto" w:fill="FFFFFF"/>
        </w:rPr>
        <w:t>s management and Harriet</w:t>
      </w:r>
      <w:r w:rsidRPr="00814379">
        <w:rPr>
          <w:rFonts w:ascii="Arial" w:hAnsi="Arial" w:cs="Arial"/>
          <w:sz w:val="28"/>
          <w:szCs w:val="28"/>
          <w:shd w:val="clear" w:color="auto" w:fill="FFFFFF"/>
          <w:rtl/>
        </w:rPr>
        <w:t>’</w:t>
      </w:r>
      <w:r w:rsidRPr="00814379">
        <w:rPr>
          <w:rFonts w:ascii="Arial" w:hAnsi="Arial" w:cs="Arial"/>
          <w:sz w:val="28"/>
          <w:szCs w:val="28"/>
          <w:shd w:val="clear" w:color="auto" w:fill="FFFFFF"/>
        </w:rPr>
        <w:t xml:space="preserve">s death), and of our investigation. </w:t>
      </w:r>
    </w:p>
    <w:p w14:paraId="64656925" w14:textId="77777777" w:rsidR="007E0DCF" w:rsidRPr="00814379" w:rsidRDefault="000205F5" w:rsidP="00CE739C">
      <w:pPr>
        <w:pStyle w:val="Default"/>
        <w:spacing w:before="0" w:after="240" w:line="240" w:lineRule="auto"/>
        <w:jc w:val="both"/>
        <w:rPr>
          <w:rFonts w:ascii="Arial" w:eastAsia="Times Roman" w:hAnsi="Arial" w:cs="Arial"/>
          <w:sz w:val="28"/>
          <w:szCs w:val="28"/>
          <w:shd w:val="clear" w:color="auto" w:fill="FFFFFF"/>
        </w:rPr>
      </w:pPr>
      <w:r w:rsidRPr="00814379">
        <w:rPr>
          <w:rFonts w:ascii="Arial" w:hAnsi="Arial" w:cs="Arial"/>
          <w:sz w:val="28"/>
          <w:szCs w:val="28"/>
          <w:shd w:val="clear" w:color="auto" w:fill="FFFFFF"/>
        </w:rPr>
        <w:t xml:space="preserve">The Trust has completed a review of patient safety and outcomes in its maternity services. While areas for improvement have been identified, there is no compelling evidence to suggest that outcomes in our maternity services are different from those in comparable maternity units in England and Wales, and the number (and rate) of term stillbirths at our hospitals has remained relatively stable over the past three years (Table). </w:t>
      </w:r>
    </w:p>
    <w:p w14:paraId="64656926" w14:textId="77777777" w:rsidR="007E0DCF" w:rsidRPr="00814379" w:rsidRDefault="000205F5" w:rsidP="00CE739C">
      <w:pPr>
        <w:pStyle w:val="Default"/>
        <w:spacing w:before="0" w:after="240" w:line="240" w:lineRule="auto"/>
        <w:jc w:val="both"/>
        <w:rPr>
          <w:rFonts w:ascii="Arial" w:eastAsia="Times Roman" w:hAnsi="Arial" w:cs="Arial"/>
          <w:sz w:val="28"/>
          <w:szCs w:val="28"/>
          <w:shd w:val="clear" w:color="auto" w:fill="FFFFFF"/>
        </w:rPr>
      </w:pPr>
      <w:r w:rsidRPr="00814379">
        <w:rPr>
          <w:rFonts w:ascii="Arial" w:hAnsi="Arial" w:cs="Arial"/>
          <w:sz w:val="28"/>
          <w:szCs w:val="28"/>
          <w:shd w:val="clear" w:color="auto" w:fill="FFFFFF"/>
        </w:rPr>
        <w:t xml:space="preserve">Table. Still births at term 2014-2017 </w:t>
      </w:r>
    </w:p>
    <w:p w14:paraId="64656927" w14:textId="77777777" w:rsidR="007E0DCF" w:rsidRPr="00CE739C" w:rsidRDefault="000205F5" w:rsidP="00CE739C">
      <w:pPr>
        <w:pStyle w:val="Default"/>
        <w:spacing w:before="0" w:after="240" w:line="240" w:lineRule="auto"/>
        <w:jc w:val="both"/>
        <w:rPr>
          <w:rFonts w:ascii="Arial" w:eastAsia="Times Roman" w:hAnsi="Arial" w:cs="Arial"/>
          <w:shd w:val="clear" w:color="auto" w:fill="FFFFFF"/>
        </w:rPr>
      </w:pPr>
      <w:r w:rsidRPr="00CE739C">
        <w:rPr>
          <w:rFonts w:ascii="Arial" w:hAnsi="Arial" w:cs="Arial"/>
          <w:shd w:val="clear" w:color="auto" w:fill="FFFFFF"/>
        </w:rPr>
        <w:t>XXXXXXX</w:t>
      </w:r>
    </w:p>
    <w:p w14:paraId="64656928" w14:textId="77777777" w:rsidR="007E0DCF" w:rsidRPr="00CE739C" w:rsidRDefault="007E0DCF" w:rsidP="00CE739C">
      <w:pPr>
        <w:pStyle w:val="Default"/>
        <w:spacing w:before="0" w:after="240" w:line="240" w:lineRule="auto"/>
        <w:jc w:val="both"/>
        <w:rPr>
          <w:rFonts w:ascii="Arial" w:eastAsia="Times Roman" w:hAnsi="Arial" w:cs="Arial"/>
          <w:i/>
          <w:iCs/>
          <w:shd w:val="clear" w:color="auto" w:fill="FFFFFF"/>
        </w:rPr>
      </w:pPr>
    </w:p>
    <w:p w14:paraId="6465692D" w14:textId="77777777" w:rsidR="007E0DCF" w:rsidRPr="00CE739C" w:rsidRDefault="000205F5" w:rsidP="00CE739C">
      <w:pPr>
        <w:pStyle w:val="Default"/>
        <w:spacing w:before="0" w:after="240" w:line="240" w:lineRule="auto"/>
        <w:jc w:val="both"/>
        <w:rPr>
          <w:rFonts w:ascii="Arial" w:eastAsia="Times Roman" w:hAnsi="Arial" w:cs="Arial"/>
          <w:shd w:val="clear" w:color="auto" w:fill="FFFFFF"/>
        </w:rPr>
      </w:pPr>
      <w:r w:rsidRPr="00CE739C">
        <w:rPr>
          <w:rFonts w:ascii="Arial" w:hAnsi="Arial" w:cs="Arial"/>
          <w:i/>
          <w:iCs/>
          <w:sz w:val="32"/>
          <w:szCs w:val="32"/>
          <w:shd w:val="clear" w:color="auto" w:fill="FFFFFF"/>
        </w:rPr>
        <w:t xml:space="preserve">18.Why has no-one from NUH followed this (Q17) up with us? </w:t>
      </w:r>
    </w:p>
    <w:p w14:paraId="6465692E" w14:textId="77777777" w:rsidR="007E0DCF" w:rsidRPr="00814379" w:rsidRDefault="000205F5" w:rsidP="00CE739C">
      <w:pPr>
        <w:pStyle w:val="Default"/>
        <w:spacing w:before="0" w:after="240" w:line="240" w:lineRule="auto"/>
        <w:jc w:val="both"/>
        <w:rPr>
          <w:rFonts w:ascii="Arial" w:eastAsia="Times Roman" w:hAnsi="Arial" w:cs="Arial"/>
          <w:sz w:val="28"/>
          <w:szCs w:val="28"/>
          <w:shd w:val="clear" w:color="auto" w:fill="FFFFFF"/>
        </w:rPr>
      </w:pPr>
      <w:r w:rsidRPr="00814379">
        <w:rPr>
          <w:rFonts w:ascii="Arial" w:hAnsi="Arial" w:cs="Arial"/>
          <w:sz w:val="28"/>
          <w:szCs w:val="28"/>
          <w:shd w:val="clear" w:color="auto" w:fill="FFFFFF"/>
        </w:rPr>
        <w:t>Following the meeting on 13</w:t>
      </w:r>
      <w:proofErr w:type="spellStart"/>
      <w:r w:rsidRPr="00814379">
        <w:rPr>
          <w:rFonts w:ascii="Arial" w:hAnsi="Arial" w:cs="Arial"/>
          <w:position w:val="10"/>
          <w:sz w:val="28"/>
          <w:szCs w:val="28"/>
          <w:shd w:val="clear" w:color="auto" w:fill="FFFFFF"/>
        </w:rPr>
        <w:t>th</w:t>
      </w:r>
      <w:proofErr w:type="spellEnd"/>
      <w:r w:rsidRPr="00814379">
        <w:rPr>
          <w:rFonts w:ascii="Arial" w:hAnsi="Arial" w:cs="Arial"/>
          <w:position w:val="10"/>
          <w:sz w:val="28"/>
          <w:szCs w:val="28"/>
          <w:shd w:val="clear" w:color="auto" w:fill="FFFFFF"/>
        </w:rPr>
        <w:t xml:space="preserve"> </w:t>
      </w:r>
      <w:r w:rsidRPr="00814379">
        <w:rPr>
          <w:rFonts w:ascii="Arial" w:hAnsi="Arial" w:cs="Arial"/>
          <w:sz w:val="28"/>
          <w:szCs w:val="28"/>
          <w:shd w:val="clear" w:color="auto" w:fill="FFFFFF"/>
        </w:rPr>
        <w:t xml:space="preserve">July, XXXX alerted the Head of Midwifery who undertook a look-back exercise to identify any prior significant concerns about the practice of the midwives involved in the care of Sarah during her </w:t>
      </w:r>
      <w:proofErr w:type="spellStart"/>
      <w:r w:rsidRPr="00814379">
        <w:rPr>
          <w:rFonts w:ascii="Arial" w:hAnsi="Arial" w:cs="Arial"/>
          <w:sz w:val="28"/>
          <w:szCs w:val="28"/>
          <w:shd w:val="clear" w:color="auto" w:fill="FFFFFF"/>
        </w:rPr>
        <w:t>labour</w:t>
      </w:r>
      <w:proofErr w:type="spellEnd"/>
      <w:r w:rsidRPr="00814379">
        <w:rPr>
          <w:rFonts w:ascii="Arial" w:hAnsi="Arial" w:cs="Arial"/>
          <w:sz w:val="28"/>
          <w:szCs w:val="28"/>
          <w:shd w:val="clear" w:color="auto" w:fill="FFFFFF"/>
        </w:rPr>
        <w:t xml:space="preserve">. She was not able to identify any such concerns. </w:t>
      </w:r>
    </w:p>
    <w:p w14:paraId="6465692F" w14:textId="77777777" w:rsidR="007E0DCF" w:rsidRPr="00814379" w:rsidRDefault="000205F5" w:rsidP="00CE739C">
      <w:pPr>
        <w:pStyle w:val="Default"/>
        <w:spacing w:before="0" w:after="240" w:line="240" w:lineRule="auto"/>
        <w:jc w:val="both"/>
        <w:rPr>
          <w:rFonts w:ascii="Arial" w:eastAsia="Times Roman" w:hAnsi="Arial" w:cs="Arial"/>
          <w:sz w:val="28"/>
          <w:szCs w:val="28"/>
          <w:shd w:val="clear" w:color="auto" w:fill="FFFFFF"/>
        </w:rPr>
      </w:pPr>
      <w:r w:rsidRPr="00814379">
        <w:rPr>
          <w:rFonts w:ascii="Arial" w:hAnsi="Arial" w:cs="Arial"/>
          <w:sz w:val="28"/>
          <w:szCs w:val="28"/>
          <w:shd w:val="clear" w:color="auto" w:fill="FFFFFF"/>
        </w:rPr>
        <w:t>The SI investigation considered the professional practice of those involved in providing Sarah</w:t>
      </w:r>
      <w:r w:rsidRPr="00814379">
        <w:rPr>
          <w:rFonts w:ascii="Arial" w:hAnsi="Arial" w:cs="Arial"/>
          <w:sz w:val="28"/>
          <w:szCs w:val="28"/>
          <w:shd w:val="clear" w:color="auto" w:fill="FFFFFF"/>
          <w:rtl/>
        </w:rPr>
        <w:t>’</w:t>
      </w:r>
      <w:r w:rsidRPr="00814379">
        <w:rPr>
          <w:rFonts w:ascii="Arial" w:hAnsi="Arial" w:cs="Arial"/>
          <w:sz w:val="28"/>
          <w:szCs w:val="28"/>
          <w:shd w:val="clear" w:color="auto" w:fill="FFFFFF"/>
        </w:rPr>
        <w:t xml:space="preserve">s care. We listened to your description of these concerns when we met. We do not consider that NUH has conducted a cover-up. The SI Report describes several significant shortcomings, which we accept. We have responded to your concerns that there should be a further review of the </w:t>
      </w:r>
      <w:proofErr w:type="gramStart"/>
      <w:r w:rsidRPr="00814379">
        <w:rPr>
          <w:rFonts w:ascii="Arial" w:hAnsi="Arial" w:cs="Arial"/>
          <w:sz w:val="28"/>
          <w:szCs w:val="28"/>
          <w:shd w:val="clear" w:color="auto" w:fill="FFFFFF"/>
        </w:rPr>
        <w:t>post mortem</w:t>
      </w:r>
      <w:proofErr w:type="gramEnd"/>
      <w:r w:rsidRPr="00814379">
        <w:rPr>
          <w:rFonts w:ascii="Arial" w:hAnsi="Arial" w:cs="Arial"/>
          <w:sz w:val="28"/>
          <w:szCs w:val="28"/>
          <w:shd w:val="clear" w:color="auto" w:fill="FFFFFF"/>
        </w:rPr>
        <w:t xml:space="preserve"> report, a consultant obstetrician opinion on the SI Report, and a further attempt to identify the NUH who took the telephone calls to QMC. We do not </w:t>
      </w:r>
      <w:r w:rsidRPr="00814379">
        <w:rPr>
          <w:rFonts w:ascii="Arial" w:hAnsi="Arial" w:cs="Arial"/>
          <w:sz w:val="28"/>
          <w:szCs w:val="28"/>
          <w:shd w:val="clear" w:color="auto" w:fill="FFFFFF"/>
        </w:rPr>
        <w:lastRenderedPageBreak/>
        <w:t>consider there are grounds for suspecting criminal levels of deliberat</w:t>
      </w:r>
      <w:r w:rsidRPr="00814379">
        <w:rPr>
          <w:rFonts w:ascii="Arial" w:hAnsi="Arial" w:cs="Arial"/>
          <w:sz w:val="28"/>
          <w:szCs w:val="28"/>
          <w:shd w:val="clear" w:color="auto" w:fill="FFFFFF"/>
        </w:rPr>
        <w:t xml:space="preserve">ely poor or incompetent care (or conspiracy) and hence do not consider there are grounds for involving the police in these enquiries. </w:t>
      </w:r>
    </w:p>
    <w:p w14:paraId="64656930" w14:textId="77777777" w:rsidR="007E0DCF" w:rsidRPr="00CE739C" w:rsidRDefault="000205F5" w:rsidP="00CE739C">
      <w:pPr>
        <w:pStyle w:val="Default"/>
        <w:spacing w:before="0" w:after="240" w:line="240" w:lineRule="auto"/>
        <w:jc w:val="both"/>
        <w:rPr>
          <w:rFonts w:ascii="Arial" w:eastAsia="Times Roman" w:hAnsi="Arial" w:cs="Arial"/>
          <w:shd w:val="clear" w:color="auto" w:fill="FFFFFF"/>
        </w:rPr>
      </w:pPr>
      <w:r w:rsidRPr="00CE739C">
        <w:rPr>
          <w:rFonts w:ascii="Arial" w:hAnsi="Arial" w:cs="Arial"/>
          <w:i/>
          <w:iCs/>
          <w:sz w:val="32"/>
          <w:szCs w:val="32"/>
          <w:shd w:val="clear" w:color="auto" w:fill="FFFFFF"/>
        </w:rPr>
        <w:t xml:space="preserve">31.What action are you taking about the missing </w:t>
      </w:r>
      <w:proofErr w:type="gramStart"/>
      <w:r w:rsidRPr="00CE739C">
        <w:rPr>
          <w:rFonts w:ascii="Arial" w:hAnsi="Arial" w:cs="Arial"/>
          <w:i/>
          <w:iCs/>
          <w:sz w:val="32"/>
          <w:szCs w:val="32"/>
          <w:shd w:val="clear" w:color="auto" w:fill="FFFFFF"/>
        </w:rPr>
        <w:t>phone-calls</w:t>
      </w:r>
      <w:proofErr w:type="gramEnd"/>
      <w:r w:rsidRPr="00CE739C">
        <w:rPr>
          <w:rFonts w:ascii="Arial" w:hAnsi="Arial" w:cs="Arial"/>
          <w:i/>
          <w:iCs/>
          <w:sz w:val="32"/>
          <w:szCs w:val="32"/>
          <w:shd w:val="clear" w:color="auto" w:fill="FFFFFF"/>
        </w:rPr>
        <w:t xml:space="preserve">? Are the police involved yet? </w:t>
      </w:r>
    </w:p>
    <w:p w14:paraId="64656931" w14:textId="77777777" w:rsidR="007E0DCF" w:rsidRPr="00CE739C" w:rsidRDefault="000205F5" w:rsidP="00CE739C">
      <w:pPr>
        <w:pStyle w:val="Default"/>
        <w:spacing w:before="0" w:after="240" w:line="240" w:lineRule="auto"/>
        <w:jc w:val="both"/>
        <w:rPr>
          <w:rFonts w:ascii="Arial" w:eastAsia="Times Roman" w:hAnsi="Arial" w:cs="Arial"/>
          <w:shd w:val="clear" w:color="auto" w:fill="FFFFFF"/>
        </w:rPr>
      </w:pPr>
      <w:r w:rsidRPr="00CE739C">
        <w:rPr>
          <w:rFonts w:ascii="Arial" w:hAnsi="Arial" w:cs="Arial"/>
          <w:i/>
          <w:iCs/>
          <w:sz w:val="32"/>
          <w:szCs w:val="32"/>
          <w:shd w:val="clear" w:color="auto" w:fill="FFFFFF"/>
        </w:rPr>
        <w:t xml:space="preserve">32.Is there an explanation as to why these calls are not documented? </w:t>
      </w:r>
    </w:p>
    <w:p w14:paraId="64656932" w14:textId="77777777" w:rsidR="007E0DCF" w:rsidRPr="00814379" w:rsidRDefault="000205F5" w:rsidP="00CE739C">
      <w:pPr>
        <w:pStyle w:val="Default"/>
        <w:spacing w:before="0" w:after="240" w:line="240" w:lineRule="auto"/>
        <w:jc w:val="both"/>
        <w:rPr>
          <w:rFonts w:ascii="Arial" w:eastAsia="Times Roman" w:hAnsi="Arial" w:cs="Arial"/>
          <w:sz w:val="28"/>
          <w:szCs w:val="28"/>
          <w:shd w:val="clear" w:color="auto" w:fill="FFFFFF"/>
        </w:rPr>
      </w:pPr>
      <w:r w:rsidRPr="00814379">
        <w:rPr>
          <w:rFonts w:ascii="Arial" w:hAnsi="Arial" w:cs="Arial"/>
          <w:sz w:val="28"/>
          <w:szCs w:val="28"/>
          <w:shd w:val="clear" w:color="auto" w:fill="FFFFFF"/>
        </w:rPr>
        <w:t>Sarah made two calls from her mobile phone to QMC maternity of the afternoon of 16</w:t>
      </w:r>
      <w:proofErr w:type="spellStart"/>
      <w:r w:rsidRPr="00814379">
        <w:rPr>
          <w:rFonts w:ascii="Arial" w:hAnsi="Arial" w:cs="Arial"/>
          <w:position w:val="10"/>
          <w:sz w:val="28"/>
          <w:szCs w:val="28"/>
          <w:shd w:val="clear" w:color="auto" w:fill="FFFFFF"/>
        </w:rPr>
        <w:t>th</w:t>
      </w:r>
      <w:proofErr w:type="spellEnd"/>
      <w:r w:rsidRPr="00814379">
        <w:rPr>
          <w:rFonts w:ascii="Arial" w:hAnsi="Arial" w:cs="Arial"/>
          <w:position w:val="10"/>
          <w:sz w:val="28"/>
          <w:szCs w:val="28"/>
          <w:shd w:val="clear" w:color="auto" w:fill="FFFFFF"/>
        </w:rPr>
        <w:t xml:space="preserve"> </w:t>
      </w:r>
      <w:r w:rsidRPr="00814379">
        <w:rPr>
          <w:rFonts w:ascii="Arial" w:hAnsi="Arial" w:cs="Arial"/>
          <w:sz w:val="28"/>
          <w:szCs w:val="28"/>
          <w:shd w:val="clear" w:color="auto" w:fill="FFFFFF"/>
        </w:rPr>
        <w:t>April (contacts 8 &amp; 9 in the SI Report). There is no record of either of these calls in Sarah</w:t>
      </w:r>
      <w:r w:rsidRPr="00814379">
        <w:rPr>
          <w:rFonts w:ascii="Arial" w:hAnsi="Arial" w:cs="Arial"/>
          <w:sz w:val="28"/>
          <w:szCs w:val="28"/>
          <w:shd w:val="clear" w:color="auto" w:fill="FFFFFF"/>
          <w:rtl/>
        </w:rPr>
        <w:t>’</w:t>
      </w:r>
      <w:r w:rsidRPr="00814379">
        <w:rPr>
          <w:rFonts w:ascii="Arial" w:hAnsi="Arial" w:cs="Arial"/>
          <w:sz w:val="28"/>
          <w:szCs w:val="28"/>
          <w:shd w:val="clear" w:color="auto" w:fill="FFFFFF"/>
        </w:rPr>
        <w:t xml:space="preserve">s medical record. </w:t>
      </w:r>
    </w:p>
    <w:p w14:paraId="64656933" w14:textId="77777777" w:rsidR="007E0DCF" w:rsidRPr="00814379" w:rsidRDefault="000205F5" w:rsidP="00CE739C">
      <w:pPr>
        <w:pStyle w:val="Default"/>
        <w:spacing w:before="0" w:after="240" w:line="240" w:lineRule="auto"/>
        <w:jc w:val="both"/>
        <w:rPr>
          <w:rFonts w:ascii="Arial" w:eastAsia="Times Roman" w:hAnsi="Arial" w:cs="Arial"/>
          <w:sz w:val="28"/>
          <w:szCs w:val="28"/>
          <w:shd w:val="clear" w:color="auto" w:fill="FFFFFF"/>
        </w:rPr>
      </w:pPr>
      <w:r w:rsidRPr="00814379">
        <w:rPr>
          <w:rFonts w:ascii="Arial" w:hAnsi="Arial" w:cs="Arial"/>
          <w:sz w:val="28"/>
          <w:szCs w:val="28"/>
          <w:shd w:val="clear" w:color="auto" w:fill="FFFFFF"/>
          <w:lang w:val="fr-FR"/>
        </w:rPr>
        <w:t>On 17</w:t>
      </w:r>
      <w:proofErr w:type="spellStart"/>
      <w:r w:rsidRPr="00814379">
        <w:rPr>
          <w:rFonts w:ascii="Arial" w:hAnsi="Arial" w:cs="Arial"/>
          <w:position w:val="10"/>
          <w:sz w:val="28"/>
          <w:szCs w:val="28"/>
          <w:shd w:val="clear" w:color="auto" w:fill="FFFFFF"/>
        </w:rPr>
        <w:t>th</w:t>
      </w:r>
      <w:proofErr w:type="spellEnd"/>
      <w:r w:rsidRPr="00814379">
        <w:rPr>
          <w:rFonts w:ascii="Arial" w:hAnsi="Arial" w:cs="Arial"/>
          <w:position w:val="10"/>
          <w:sz w:val="28"/>
          <w:szCs w:val="28"/>
          <w:shd w:val="clear" w:color="auto" w:fill="FFFFFF"/>
        </w:rPr>
        <w:t xml:space="preserve"> </w:t>
      </w:r>
      <w:r w:rsidRPr="00814379">
        <w:rPr>
          <w:rFonts w:ascii="Arial" w:hAnsi="Arial" w:cs="Arial"/>
          <w:sz w:val="28"/>
          <w:szCs w:val="28"/>
          <w:shd w:val="clear" w:color="auto" w:fill="FFFFFF"/>
        </w:rPr>
        <w:t xml:space="preserve">February we undertook to make a further attempt to identify the staff who took these calls. We have not completed this exercise. We do not consider that the likelihood of criminal acts or omissions meets the threshold for our asking the police to make such enquiries. </w:t>
      </w:r>
    </w:p>
    <w:p w14:paraId="64656935" w14:textId="7333CD3F" w:rsidR="007E0DCF" w:rsidRPr="00814379" w:rsidRDefault="000205F5" w:rsidP="00CE739C">
      <w:pPr>
        <w:pStyle w:val="Default"/>
        <w:spacing w:before="0" w:after="240" w:line="240" w:lineRule="auto"/>
        <w:jc w:val="both"/>
        <w:rPr>
          <w:rFonts w:ascii="Arial" w:eastAsia="Arial" w:hAnsi="Arial" w:cs="Arial"/>
          <w:sz w:val="28"/>
          <w:szCs w:val="28"/>
          <w:shd w:val="clear" w:color="auto" w:fill="FFFFFF"/>
        </w:rPr>
      </w:pPr>
      <w:r w:rsidRPr="00814379">
        <w:rPr>
          <w:rFonts w:ascii="Arial" w:hAnsi="Arial" w:cs="Arial"/>
          <w:sz w:val="28"/>
          <w:szCs w:val="28"/>
          <w:shd w:val="clear" w:color="auto" w:fill="FFFFFF"/>
        </w:rPr>
        <w:t xml:space="preserve">At present, calls through our campus switchboards are recorded. Calls </w:t>
      </w:r>
      <w:proofErr w:type="spellStart"/>
      <w:r w:rsidRPr="00814379">
        <w:rPr>
          <w:rFonts w:ascii="Arial" w:hAnsi="Arial" w:cs="Arial"/>
          <w:sz w:val="28"/>
          <w:szCs w:val="28"/>
          <w:shd w:val="clear" w:color="auto" w:fill="FFFFFF"/>
        </w:rPr>
        <w:t>dialled</w:t>
      </w:r>
      <w:proofErr w:type="spellEnd"/>
      <w:r w:rsidRPr="00814379">
        <w:rPr>
          <w:rFonts w:ascii="Arial" w:hAnsi="Arial" w:cs="Arial"/>
          <w:sz w:val="28"/>
          <w:szCs w:val="28"/>
          <w:shd w:val="clear" w:color="auto" w:fill="FFFFFF"/>
        </w:rPr>
        <w:t xml:space="preserve"> direct to internal extension numbers are not recorded. We are exploring adding telephony software in order that direct dial calls to internal numbers (notably the maternity units) are recorded. </w:t>
      </w:r>
    </w:p>
    <w:p w14:paraId="64656936" w14:textId="77777777" w:rsidR="007E0DCF" w:rsidRPr="00CE739C" w:rsidRDefault="000205F5" w:rsidP="00CE739C">
      <w:pPr>
        <w:pStyle w:val="Default"/>
        <w:spacing w:before="0" w:after="240" w:line="240" w:lineRule="auto"/>
        <w:jc w:val="both"/>
        <w:rPr>
          <w:rFonts w:ascii="Arial" w:eastAsia="Times Roman" w:hAnsi="Arial" w:cs="Arial"/>
          <w:shd w:val="clear" w:color="auto" w:fill="FFFFFF"/>
        </w:rPr>
      </w:pPr>
      <w:r w:rsidRPr="00CE739C">
        <w:rPr>
          <w:rFonts w:ascii="Arial" w:hAnsi="Arial" w:cs="Arial"/>
          <w:i/>
          <w:iCs/>
          <w:sz w:val="32"/>
          <w:szCs w:val="32"/>
          <w:shd w:val="clear" w:color="auto" w:fill="FFFFFF"/>
        </w:rPr>
        <w:t xml:space="preserve">36.Have you informed the police that there has been a death of a completely normal baby to completely healthy parents? </w:t>
      </w:r>
    </w:p>
    <w:p w14:paraId="64656937" w14:textId="77777777" w:rsidR="007E0DCF" w:rsidRPr="00814379" w:rsidRDefault="000205F5" w:rsidP="00CE739C">
      <w:pPr>
        <w:pStyle w:val="Default"/>
        <w:spacing w:before="0" w:after="240" w:line="240" w:lineRule="auto"/>
        <w:jc w:val="both"/>
        <w:rPr>
          <w:rFonts w:ascii="Arial" w:eastAsia="Times Roman" w:hAnsi="Arial" w:cs="Arial"/>
          <w:sz w:val="22"/>
          <w:szCs w:val="22"/>
          <w:shd w:val="clear" w:color="auto" w:fill="FFFFFF"/>
        </w:rPr>
      </w:pPr>
      <w:r w:rsidRPr="00814379">
        <w:rPr>
          <w:rFonts w:ascii="Arial" w:hAnsi="Arial" w:cs="Arial"/>
          <w:sz w:val="28"/>
          <w:szCs w:val="28"/>
          <w:shd w:val="clear" w:color="auto" w:fill="FFFFFF"/>
        </w:rPr>
        <w:t xml:space="preserve">Respectfully, Harriet was not a completely normal baby. At </w:t>
      </w:r>
      <w:proofErr w:type="gramStart"/>
      <w:r w:rsidRPr="00814379">
        <w:rPr>
          <w:rFonts w:ascii="Arial" w:hAnsi="Arial" w:cs="Arial"/>
          <w:sz w:val="28"/>
          <w:szCs w:val="28"/>
          <w:shd w:val="clear" w:color="auto" w:fill="FFFFFF"/>
        </w:rPr>
        <w:t>post mortem</w:t>
      </w:r>
      <w:proofErr w:type="gramEnd"/>
      <w:r w:rsidRPr="00814379">
        <w:rPr>
          <w:rFonts w:ascii="Arial" w:hAnsi="Arial" w:cs="Arial"/>
          <w:sz w:val="28"/>
          <w:szCs w:val="28"/>
          <w:shd w:val="clear" w:color="auto" w:fill="FFFFFF"/>
        </w:rPr>
        <w:t xml:space="preserve"> there was evidence of ascending infection, a recognised cause of stillbirth. </w:t>
      </w:r>
    </w:p>
    <w:p w14:paraId="64656938" w14:textId="77777777" w:rsidR="007E0DCF" w:rsidRPr="00814379" w:rsidRDefault="000205F5" w:rsidP="00CE739C">
      <w:pPr>
        <w:pStyle w:val="Default"/>
        <w:spacing w:before="0" w:after="240" w:line="240" w:lineRule="auto"/>
        <w:jc w:val="both"/>
        <w:rPr>
          <w:rFonts w:ascii="Arial" w:eastAsia="Times Roman" w:hAnsi="Arial" w:cs="Arial"/>
          <w:sz w:val="22"/>
          <w:szCs w:val="22"/>
          <w:shd w:val="clear" w:color="auto" w:fill="FFFFFF"/>
        </w:rPr>
      </w:pPr>
      <w:r w:rsidRPr="00814379">
        <w:rPr>
          <w:rFonts w:ascii="Arial" w:hAnsi="Arial" w:cs="Arial"/>
          <w:sz w:val="28"/>
          <w:szCs w:val="28"/>
          <w:shd w:val="clear" w:color="auto" w:fill="FFFFFF"/>
        </w:rPr>
        <w:t>We do not consider there has been any criminal act or omission to prompt us to report Harriet</w:t>
      </w:r>
      <w:r w:rsidRPr="00814379">
        <w:rPr>
          <w:rFonts w:ascii="Arial" w:hAnsi="Arial" w:cs="Arial"/>
          <w:sz w:val="28"/>
          <w:szCs w:val="28"/>
          <w:shd w:val="clear" w:color="auto" w:fill="FFFFFF"/>
          <w:rtl/>
        </w:rPr>
        <w:t>’</w:t>
      </w:r>
      <w:r w:rsidRPr="00814379">
        <w:rPr>
          <w:rFonts w:ascii="Arial" w:hAnsi="Arial" w:cs="Arial"/>
          <w:sz w:val="28"/>
          <w:szCs w:val="28"/>
          <w:shd w:val="clear" w:color="auto" w:fill="FFFFFF"/>
        </w:rPr>
        <w:t xml:space="preserve">s death to the police. </w:t>
      </w:r>
    </w:p>
    <w:p w14:paraId="64656939" w14:textId="77777777" w:rsidR="007E0DCF" w:rsidRPr="00CE739C" w:rsidRDefault="000205F5" w:rsidP="00CE739C">
      <w:pPr>
        <w:pStyle w:val="Default"/>
        <w:spacing w:before="0" w:after="240" w:line="240" w:lineRule="auto"/>
        <w:jc w:val="both"/>
        <w:rPr>
          <w:rFonts w:ascii="Arial" w:eastAsia="Times Roman" w:hAnsi="Arial" w:cs="Arial"/>
          <w:shd w:val="clear" w:color="auto" w:fill="FFFFFF"/>
        </w:rPr>
      </w:pPr>
      <w:r w:rsidRPr="00CE739C">
        <w:rPr>
          <w:rFonts w:ascii="Arial" w:hAnsi="Arial" w:cs="Arial"/>
          <w:i/>
          <w:iCs/>
          <w:sz w:val="32"/>
          <w:szCs w:val="32"/>
          <w:shd w:val="clear" w:color="auto" w:fill="FFFFFF"/>
        </w:rPr>
        <w:t xml:space="preserve">37.Have you informed the board (no record seen in the board papers)? </w:t>
      </w:r>
    </w:p>
    <w:p w14:paraId="6465693A" w14:textId="77777777" w:rsidR="007E0DCF" w:rsidRPr="00814379" w:rsidRDefault="000205F5" w:rsidP="00CE739C">
      <w:pPr>
        <w:pStyle w:val="Default"/>
        <w:spacing w:before="0" w:after="240" w:line="240" w:lineRule="auto"/>
        <w:jc w:val="both"/>
        <w:rPr>
          <w:rFonts w:ascii="Arial" w:eastAsia="Arial" w:hAnsi="Arial" w:cs="Arial"/>
          <w:sz w:val="28"/>
          <w:szCs w:val="28"/>
          <w:shd w:val="clear" w:color="auto" w:fill="FFFFFF"/>
        </w:rPr>
      </w:pPr>
      <w:r w:rsidRPr="00814379">
        <w:rPr>
          <w:rFonts w:ascii="Arial" w:hAnsi="Arial" w:cs="Arial"/>
          <w:sz w:val="28"/>
          <w:szCs w:val="28"/>
          <w:shd w:val="clear" w:color="auto" w:fill="FFFFFF"/>
        </w:rPr>
        <w:t xml:space="preserve">The NUH Trust Board is aware – the Serious Incident Register is not in the </w:t>
      </w:r>
      <w:proofErr w:type="spellStart"/>
      <w:r w:rsidRPr="00814379">
        <w:rPr>
          <w:rFonts w:ascii="Arial" w:hAnsi="Arial" w:cs="Arial"/>
          <w:sz w:val="28"/>
          <w:szCs w:val="28"/>
          <w:shd w:val="clear" w:color="auto" w:fill="FFFFFF"/>
        </w:rPr>
        <w:t>publically</w:t>
      </w:r>
      <w:proofErr w:type="spellEnd"/>
      <w:r w:rsidRPr="00814379">
        <w:rPr>
          <w:rFonts w:ascii="Arial" w:hAnsi="Arial" w:cs="Arial"/>
          <w:sz w:val="28"/>
          <w:szCs w:val="28"/>
          <w:shd w:val="clear" w:color="auto" w:fill="FFFFFF"/>
        </w:rPr>
        <w:t xml:space="preserve"> available Board papers. Harriet</w:t>
      </w:r>
      <w:r w:rsidRPr="00814379">
        <w:rPr>
          <w:rFonts w:ascii="Arial" w:hAnsi="Arial" w:cs="Arial"/>
          <w:sz w:val="28"/>
          <w:szCs w:val="28"/>
          <w:shd w:val="clear" w:color="auto" w:fill="FFFFFF"/>
          <w:rtl/>
        </w:rPr>
        <w:t>’</w:t>
      </w:r>
      <w:r w:rsidRPr="00814379">
        <w:rPr>
          <w:rFonts w:ascii="Arial" w:hAnsi="Arial" w:cs="Arial"/>
          <w:sz w:val="28"/>
          <w:szCs w:val="28"/>
          <w:shd w:val="clear" w:color="auto" w:fill="FFFFFF"/>
        </w:rPr>
        <w:t xml:space="preserve">s stillbirth was included in the Register from September 2016. Your ongoing concerns and CCG involvement (and sharing with Coroner and CQC) have been reported to the Trust Board. </w:t>
      </w:r>
    </w:p>
    <w:p w14:paraId="6465693B" w14:textId="77777777" w:rsidR="007E0DCF" w:rsidRPr="00814379" w:rsidRDefault="007E0DCF" w:rsidP="00CE739C">
      <w:pPr>
        <w:pStyle w:val="Default"/>
        <w:spacing w:before="0" w:after="240" w:line="240" w:lineRule="auto"/>
        <w:jc w:val="both"/>
        <w:rPr>
          <w:rFonts w:ascii="Arial" w:eastAsia="Arial" w:hAnsi="Arial" w:cs="Arial"/>
          <w:sz w:val="28"/>
          <w:szCs w:val="28"/>
          <w:shd w:val="clear" w:color="auto" w:fill="FFFFFF"/>
        </w:rPr>
      </w:pPr>
    </w:p>
    <w:p w14:paraId="6465693C" w14:textId="77777777" w:rsidR="007E0DCF" w:rsidRPr="00CE739C" w:rsidRDefault="007E0DCF" w:rsidP="00CE739C">
      <w:pPr>
        <w:pStyle w:val="Default"/>
        <w:spacing w:before="0" w:after="240" w:line="240" w:lineRule="auto"/>
        <w:jc w:val="both"/>
        <w:rPr>
          <w:rFonts w:ascii="Arial" w:hAnsi="Arial" w:cs="Arial"/>
        </w:rPr>
      </w:pPr>
    </w:p>
    <w:sectPr w:rsidR="007E0DCF" w:rsidRPr="00CE739C">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4065A" w14:textId="77777777" w:rsidR="001B3BC6" w:rsidRDefault="001B3BC6">
      <w:r>
        <w:separator/>
      </w:r>
    </w:p>
  </w:endnote>
  <w:endnote w:type="continuationSeparator" w:id="0">
    <w:p w14:paraId="163CB1DC" w14:textId="77777777" w:rsidR="001B3BC6" w:rsidRDefault="001B3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5693E" w14:textId="77777777" w:rsidR="007E0DCF" w:rsidRDefault="007E0D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6A287" w14:textId="77777777" w:rsidR="001B3BC6" w:rsidRDefault="001B3BC6">
      <w:r>
        <w:separator/>
      </w:r>
    </w:p>
  </w:footnote>
  <w:footnote w:type="continuationSeparator" w:id="0">
    <w:p w14:paraId="6C5646FE" w14:textId="77777777" w:rsidR="001B3BC6" w:rsidRDefault="001B3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5693D" w14:textId="77777777" w:rsidR="007E0DCF" w:rsidRDefault="007E0DC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DCF"/>
    <w:rsid w:val="000205F5"/>
    <w:rsid w:val="001B3BC6"/>
    <w:rsid w:val="002A62F3"/>
    <w:rsid w:val="00557F8C"/>
    <w:rsid w:val="00777D61"/>
    <w:rsid w:val="007E0DCF"/>
    <w:rsid w:val="00814379"/>
    <w:rsid w:val="00CE739C"/>
    <w:rsid w:val="00D15E31"/>
    <w:rsid w:val="00E926FB"/>
    <w:rsid w:val="00ED1A66"/>
    <w:rsid w:val="00EF284E"/>
    <w:rsid w:val="00FC2C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5691E"/>
  <w15:docId w15:val="{8F9D8883-BD45-448E-91B4-956BC7E9E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A05B7E06C19246BE057C30A9533FDF" ma:contentTypeVersion="17" ma:contentTypeDescription="Create a new document." ma:contentTypeScope="" ma:versionID="bdc682e701cfe69c3a503a1b26544c07">
  <xsd:schema xmlns:xsd="http://www.w3.org/2001/XMLSchema" xmlns:xs="http://www.w3.org/2001/XMLSchema" xmlns:p="http://schemas.microsoft.com/office/2006/metadata/properties" xmlns:ns2="284f6a19-604c-4589-b43c-847b11486025" xmlns:ns3="eef079ab-8ebf-4c28-a60d-2ed6dc76e629" targetNamespace="http://schemas.microsoft.com/office/2006/metadata/properties" ma:root="true" ma:fieldsID="b4852c073d72ec97f05efdadc209abeb" ns2:_="" ns3:_="">
    <xsd:import namespace="284f6a19-604c-4589-b43c-847b11486025"/>
    <xsd:import namespace="eef079ab-8ebf-4c28-a60d-2ed6dc76e629"/>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SharedWithDetail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f6a19-604c-4589-b43c-847b1148602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503d122-06e6-431c-88e6-a1a045a97659}" ma:internalName="TaxCatchAll" ma:showField="CatchAllData" ma:web="284f6a19-604c-4589-b43c-847b114860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079ab-8ebf-4c28-a60d-2ed6dc76e629"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MediaServiceAutoTags" ma:internalName="MediaServiceAutoTags"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Location" ma:index="14" nillable="true" ma:displayName="MediaServiceLoca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4d7a51-4093-45ea-866b-0c76f2a5b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6C18F2-EC77-4B54-9576-7F3554225BAB}">
  <ds:schemaRefs>
    <ds:schemaRef ds:uri="http://schemas.microsoft.com/sharepoint/v3/contenttype/forms"/>
  </ds:schemaRefs>
</ds:datastoreItem>
</file>

<file path=customXml/itemProps2.xml><?xml version="1.0" encoding="utf-8"?>
<ds:datastoreItem xmlns:ds="http://schemas.openxmlformats.org/officeDocument/2006/customXml" ds:itemID="{3612235A-E584-4171-BBBF-6F8F31C96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f6a19-604c-4589-b43c-847b11486025"/>
    <ds:schemaRef ds:uri="eef079ab-8ebf-4c28-a60d-2ed6dc76e6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612</Words>
  <Characters>3493</Characters>
  <Application>Microsoft Office Word</Application>
  <DocSecurity>0</DocSecurity>
  <Lines>29</Lines>
  <Paragraphs>8</Paragraphs>
  <ScaleCrop>false</ScaleCrop>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Rodgers</dc:creator>
  <cp:lastModifiedBy>Natalie Rodgers</cp:lastModifiedBy>
  <cp:revision>7</cp:revision>
  <dcterms:created xsi:type="dcterms:W3CDTF">2023-09-07T09:57:00Z</dcterms:created>
  <dcterms:modified xsi:type="dcterms:W3CDTF">2023-09-07T10:58:00Z</dcterms:modified>
</cp:coreProperties>
</file>